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AF1" w:rsidRDefault="00F61AF1" w:rsidP="002B05B4">
      <w:pPr>
        <w:ind w:firstLine="0"/>
        <w:rPr>
          <w:rFonts w:asciiTheme="minorHAnsi" w:hAnsiTheme="minorHAnsi"/>
          <w:sz w:val="22"/>
          <w:szCs w:val="22"/>
        </w:rPr>
      </w:pPr>
    </w:p>
    <w:tbl>
      <w:tblPr>
        <w:tblW w:w="918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8"/>
        <w:gridCol w:w="2257"/>
        <w:gridCol w:w="2398"/>
      </w:tblGrid>
      <w:tr w:rsidR="00FB7F76" w:rsidRPr="00A90AD8" w:rsidTr="00F11BB7">
        <w:trPr>
          <w:trHeight w:val="297"/>
        </w:trPr>
        <w:tc>
          <w:tcPr>
            <w:tcW w:w="6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Změnový list</w:t>
            </w: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rPr>
                <w:rFonts w:asciiTheme="minorHAnsi" w:hAnsiTheme="minorHAnsi"/>
                <w:sz w:val="32"/>
                <w:szCs w:val="32"/>
              </w:rPr>
            </w:pPr>
            <w:r w:rsidRPr="00A90AD8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č. </w:t>
            </w: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ZL</w:t>
            </w:r>
            <w:r w:rsidR="003E4AD8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 02</w:t>
            </w:r>
          </w:p>
        </w:tc>
      </w:tr>
      <w:tr w:rsidR="00FB7F76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A33DAE" w:rsidRDefault="00A33DAE" w:rsidP="000B7365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Stavba : 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„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Revitalizace</w:t>
            </w:r>
            <w:proofErr w:type="gramEnd"/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Krumlov-oprava a rekonstrukce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Krumlov“    </w:t>
            </w:r>
          </w:p>
        </w:tc>
      </w:tr>
      <w:tr w:rsidR="00FB7F76" w:rsidRPr="00322C58" w:rsidTr="00F11BB7">
        <w:trPr>
          <w:trHeight w:val="297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8B27E8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Objednatel</w:t>
            </w:r>
            <w:r w:rsidR="00FB7F76"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: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Město Český Krumlov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náměstí Svornosti 1</w:t>
            </w:r>
          </w:p>
          <w:p w:rsidR="004A53CF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381 01 Český Krumlov</w:t>
            </w:r>
          </w:p>
          <w:p w:rsidR="00990E7C" w:rsidRPr="00990E7C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IČ: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00245836</w:t>
            </w:r>
            <w:r w:rsid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DIČ: CZ00245836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F76" w:rsidRPr="006070AE" w:rsidRDefault="00FB7F76" w:rsidP="001406B5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 w:rsidR="007335F4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r w:rsidR="001406B5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4. 11</w:t>
            </w:r>
            <w:r w:rsidR="00AB7E25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. 2014</w:t>
            </w:r>
          </w:p>
        </w:tc>
      </w:tr>
      <w:tr w:rsidR="008B27E8" w:rsidRPr="00322C58" w:rsidTr="00F11BB7">
        <w:trPr>
          <w:trHeight w:val="137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70AE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Zhotovitel:</w:t>
            </w:r>
            <w:r w:rsidR="006070AE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8B27E8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POHL </w:t>
            </w:r>
            <w:proofErr w:type="spellStart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cz</w:t>
            </w:r>
            <w:proofErr w:type="spellEnd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a.s.</w:t>
            </w:r>
          </w:p>
          <w:p w:rsidR="006070AE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Nádražní 25</w:t>
            </w:r>
          </w:p>
          <w:p w:rsidR="006070AE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252 63 Roztoky</w:t>
            </w:r>
          </w:p>
          <w:p w:rsidR="00990E7C" w:rsidRPr="00990E7C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IČ: 25606468, DIČ: CZ25606468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7E8" w:rsidRPr="00322C58" w:rsidRDefault="008B27E8" w:rsidP="001406B5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 w:rsidR="007335F4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r w:rsidR="001406B5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4. 11</w:t>
            </w:r>
            <w:r w:rsidR="00AB7E25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. 2014</w:t>
            </w:r>
          </w:p>
        </w:tc>
      </w:tr>
      <w:tr w:rsidR="008B27E8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1B1BDF" w:rsidRDefault="00BA45D4" w:rsidP="00BA45D4">
            <w:pPr>
              <w:ind w:firstLine="0"/>
              <w:rPr>
                <w:rFonts w:asciiTheme="minorHAnsi" w:hAnsiTheme="minorHAnsi"/>
                <w:b/>
                <w:i/>
                <w:szCs w:val="22"/>
              </w:rPr>
            </w:pPr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V souladu s článkem 7. Smlouvy o dílo ze dne </w:t>
            </w:r>
            <w:proofErr w:type="gramStart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>30.4.2014</w:t>
            </w:r>
            <w:proofErr w:type="gramEnd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a na základě Vašeho pokynu Vám tímto předkládáme k potvrzení změnový list s nabídkovým, položkovým rozpočtem</w:t>
            </w:r>
            <w:r w:rsidR="00946DB9"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prací, které nebyly v projektové dokumentaci a vznikly v průběhu provádění prací.</w:t>
            </w:r>
          </w:p>
        </w:tc>
      </w:tr>
      <w:tr w:rsidR="00A33DAE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DAE" w:rsidRPr="00322C58" w:rsidRDefault="00A33DAE" w:rsidP="00607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Část stavby (SO, PS):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bookmarkStart w:id="0" w:name="_GoBack"/>
            <w:r w:rsidR="003550D1">
              <w:rPr>
                <w:rFonts w:asciiTheme="minorHAnsi" w:hAnsiTheme="minorHAnsi"/>
                <w:b/>
                <w:i/>
                <w:sz w:val="22"/>
                <w:szCs w:val="22"/>
              </w:rPr>
              <w:t>Objekt K1 – Bývalý konvent klarisek</w:t>
            </w:r>
            <w:bookmarkEnd w:id="0"/>
          </w:p>
        </w:tc>
      </w:tr>
      <w:tr w:rsidR="008B27E8" w:rsidRPr="00322C58" w:rsidTr="00F11BB7">
        <w:trPr>
          <w:trHeight w:val="963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1FD" w:rsidRDefault="008B27E8" w:rsidP="00031CCE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Stávající stav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: </w:t>
            </w:r>
          </w:p>
          <w:p w:rsidR="008B27E8" w:rsidRPr="00990E7C" w:rsidRDefault="003E4AD8" w:rsidP="003206B6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Při provádění bouracích prací byly po odstranění nášlapných vrstev odh</w:t>
            </w:r>
            <w:r w:rsidR="003206B6">
              <w:rPr>
                <w:rFonts w:asciiTheme="minorHAnsi" w:eastAsia="Times New Roman" w:hAnsiTheme="minorHAnsi"/>
                <w:color w:val="000000"/>
                <w:sz w:val="20"/>
              </w:rPr>
              <w:t>aleny trhliny v podkladním beton</w:t>
            </w:r>
            <w:r>
              <w:rPr>
                <w:rFonts w:asciiTheme="minorHAnsi" w:eastAsia="Times New Roman" w:hAnsiTheme="minorHAnsi"/>
                <w:color w:val="000000"/>
                <w:sz w:val="20"/>
              </w:rPr>
              <w:t>u</w:t>
            </w:r>
            <w:r w:rsidR="003206B6">
              <w:rPr>
                <w:rFonts w:asciiTheme="minorHAnsi" w:eastAsia="Times New Roman" w:hAnsiTheme="minorHAnsi"/>
                <w:color w:val="000000"/>
                <w:sz w:val="20"/>
              </w:rPr>
              <w:t xml:space="preserve">. Po provedení plošné sondy ve větším záběru bylo zjištěno, že novodobé Hurdiskové stropy, které nahradily část trámových stropů ambitu, byly provedeny špatně technologicky a i velmi nekvalitně po řemeslné stránce (prasklé a neúplné tvárnice apod.). Nebyla dodržena minimální délka uložení ocelových nosníků </w:t>
            </w:r>
            <w:r w:rsidR="00F5509D">
              <w:rPr>
                <w:rFonts w:asciiTheme="minorHAnsi" w:eastAsia="Times New Roman" w:hAnsiTheme="minorHAnsi"/>
                <w:color w:val="000000"/>
                <w:sz w:val="20"/>
              </w:rPr>
              <w:t>na š</w:t>
            </w:r>
            <w:r w:rsidR="003206B6">
              <w:rPr>
                <w:rFonts w:asciiTheme="minorHAnsi" w:eastAsia="Times New Roman" w:hAnsiTheme="minorHAnsi"/>
                <w:color w:val="000000"/>
                <w:sz w:val="20"/>
              </w:rPr>
              <w:t>p</w:t>
            </w:r>
            <w:r w:rsidR="00F5509D">
              <w:rPr>
                <w:rFonts w:asciiTheme="minorHAnsi" w:eastAsia="Times New Roman" w:hAnsiTheme="minorHAnsi"/>
                <w:color w:val="000000"/>
                <w:sz w:val="20"/>
              </w:rPr>
              <w:t>atně vyrovnaný podklad</w:t>
            </w:r>
            <w:r w:rsidR="003206B6">
              <w:rPr>
                <w:rFonts w:asciiTheme="minorHAnsi" w:eastAsia="Times New Roman" w:hAnsiTheme="minorHAnsi"/>
                <w:color w:val="000000"/>
                <w:sz w:val="20"/>
              </w:rPr>
              <w:t xml:space="preserve">. </w:t>
            </w:r>
            <w:r w:rsidR="00F5509D">
              <w:rPr>
                <w:rFonts w:asciiTheme="minorHAnsi" w:eastAsia="Times New Roman" w:hAnsiTheme="minorHAnsi"/>
                <w:color w:val="000000"/>
                <w:sz w:val="20"/>
              </w:rPr>
              <w:t xml:space="preserve">Ocelové nosníky v převážné míře dále nesplňují předepsanou min. výšku a ani šířku příruby pro uložení desky. </w:t>
            </w:r>
            <w:r w:rsidR="003206B6">
              <w:rPr>
                <w:rFonts w:asciiTheme="minorHAnsi" w:eastAsia="Times New Roman" w:hAnsiTheme="minorHAnsi"/>
                <w:color w:val="000000"/>
                <w:sz w:val="20"/>
              </w:rPr>
              <w:t xml:space="preserve">Uložení desek </w:t>
            </w:r>
            <w:proofErr w:type="spellStart"/>
            <w:r w:rsidR="003206B6">
              <w:rPr>
                <w:rFonts w:asciiTheme="minorHAnsi" w:eastAsia="Times New Roman" w:hAnsiTheme="minorHAnsi"/>
                <w:color w:val="000000"/>
                <w:sz w:val="20"/>
              </w:rPr>
              <w:t>Hurdis</w:t>
            </w:r>
            <w:proofErr w:type="spellEnd"/>
            <w:r w:rsidR="003206B6">
              <w:rPr>
                <w:rFonts w:asciiTheme="minorHAnsi" w:eastAsia="Times New Roman" w:hAnsiTheme="minorHAnsi"/>
                <w:color w:val="000000"/>
                <w:sz w:val="20"/>
              </w:rPr>
              <w:t xml:space="preserve"> bylo </w:t>
            </w:r>
            <w:r w:rsidR="00F5509D">
              <w:rPr>
                <w:rFonts w:asciiTheme="minorHAnsi" w:eastAsia="Times New Roman" w:hAnsiTheme="minorHAnsi"/>
                <w:color w:val="000000"/>
                <w:sz w:val="20"/>
              </w:rPr>
              <w:t xml:space="preserve">dále </w:t>
            </w:r>
            <w:r w:rsidR="003206B6">
              <w:rPr>
                <w:rFonts w:asciiTheme="minorHAnsi" w:eastAsia="Times New Roman" w:hAnsiTheme="minorHAnsi"/>
                <w:color w:val="000000"/>
                <w:sz w:val="20"/>
              </w:rPr>
              <w:t xml:space="preserve">provedeno bez maltového lože </w:t>
            </w:r>
            <w:r w:rsidR="00F5509D">
              <w:rPr>
                <w:rFonts w:asciiTheme="minorHAnsi" w:eastAsia="Times New Roman" w:hAnsiTheme="minorHAnsi"/>
                <w:color w:val="000000"/>
                <w:sz w:val="20"/>
              </w:rPr>
              <w:t xml:space="preserve">z VCM </w:t>
            </w:r>
            <w:r w:rsidR="003206B6">
              <w:rPr>
                <w:rFonts w:asciiTheme="minorHAnsi" w:eastAsia="Times New Roman" w:hAnsiTheme="minorHAnsi"/>
                <w:color w:val="000000"/>
                <w:sz w:val="20"/>
              </w:rPr>
              <w:t>na spodní přírubě</w:t>
            </w:r>
            <w:r w:rsidR="00F5509D">
              <w:rPr>
                <w:rFonts w:asciiTheme="minorHAnsi" w:eastAsia="Times New Roman" w:hAnsiTheme="minorHAnsi"/>
                <w:color w:val="000000"/>
                <w:sz w:val="20"/>
              </w:rPr>
              <w:t xml:space="preserve"> na deskách dále nebyla provedena separační vrstva. S ohledem na</w:t>
            </w:r>
            <w:r w:rsidR="00CB7C96">
              <w:rPr>
                <w:rFonts w:asciiTheme="minorHAnsi" w:eastAsia="Times New Roman" w:hAnsiTheme="minorHAnsi"/>
                <w:color w:val="000000"/>
                <w:sz w:val="20"/>
              </w:rPr>
              <w:t xml:space="preserve"> skutečnost, že v místnosti K1-2</w:t>
            </w:r>
            <w:r w:rsidR="00F5509D">
              <w:rPr>
                <w:rFonts w:asciiTheme="minorHAnsi" w:eastAsia="Times New Roman" w:hAnsiTheme="minorHAnsi"/>
                <w:color w:val="000000"/>
                <w:sz w:val="20"/>
              </w:rPr>
              <w:t>-006 dochází ke změně užívání – nově prostory určené pro veřejnost, jsou tyto stropy pro nové užitné zatížení nevyhovující.</w:t>
            </w:r>
          </w:p>
        </w:tc>
      </w:tr>
      <w:tr w:rsidR="008B27E8" w:rsidRPr="00322C58" w:rsidTr="00F11BB7">
        <w:trPr>
          <w:trHeight w:val="6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B27E8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Navrhovaný stav: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A251FD" w:rsidRPr="00A251FD" w:rsidRDefault="00F5509D" w:rsidP="009E18CA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Vybourání konstrukce stropu z desek </w:t>
            </w:r>
            <w:proofErr w:type="spellStart"/>
            <w:r>
              <w:rPr>
                <w:rFonts w:asciiTheme="minorHAnsi" w:eastAsia="Times New Roman" w:hAnsiTheme="minorHAnsi"/>
                <w:color w:val="000000"/>
                <w:sz w:val="20"/>
              </w:rPr>
              <w:t>Hurdis</w:t>
            </w:r>
            <w:proofErr w:type="spellEnd"/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 a nahrazení novou nosnou konstrukcí, která plně vyhoví novému užitnému zatížení.</w:t>
            </w:r>
          </w:p>
        </w:tc>
      </w:tr>
      <w:tr w:rsidR="008B27E8" w:rsidRPr="00322C58" w:rsidTr="00F11BB7">
        <w:trPr>
          <w:trHeight w:val="3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B27E8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Důvod změny: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9E18CA" w:rsidRPr="00990E7C" w:rsidRDefault="00F5509D" w:rsidP="00112DCC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Staticky nevyhovující konstrukce stropů nad částí 1.NP s ohledem na změnu využití místností 2.NP – prostory určené pro veřejnost – vyšší užitné zatížení.</w:t>
            </w:r>
          </w:p>
        </w:tc>
      </w:tr>
      <w:tr w:rsidR="008B27E8" w:rsidRPr="00322C58" w:rsidTr="00F11BB7">
        <w:trPr>
          <w:trHeight w:val="697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112DCC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Přílohy 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9E18CA" w:rsidRPr="00990E7C" w:rsidRDefault="009E18CA" w:rsidP="00F5509D">
            <w:pPr>
              <w:ind w:firstLine="0"/>
              <w:jc w:val="left"/>
              <w:rPr>
                <w:rFonts w:asciiTheme="minorHAnsi" w:hAnsiTheme="minorHAnsi"/>
                <w:sz w:val="20"/>
              </w:rPr>
            </w:pPr>
            <w:r w:rsidRPr="00990E7C">
              <w:rPr>
                <w:rFonts w:asciiTheme="minorHAnsi" w:hAnsiTheme="minorHAnsi"/>
                <w:sz w:val="20"/>
              </w:rPr>
              <w:t xml:space="preserve">Oceněný rozpočet s výkazem výměr, </w:t>
            </w:r>
            <w:r w:rsidR="00F5509D">
              <w:rPr>
                <w:rFonts w:asciiTheme="minorHAnsi" w:hAnsiTheme="minorHAnsi"/>
                <w:sz w:val="20"/>
              </w:rPr>
              <w:t xml:space="preserve">vyhodnocení stávající stropní </w:t>
            </w:r>
            <w:proofErr w:type="spellStart"/>
            <w:r w:rsidR="00F5509D">
              <w:rPr>
                <w:rFonts w:asciiTheme="minorHAnsi" w:hAnsiTheme="minorHAnsi"/>
                <w:sz w:val="20"/>
              </w:rPr>
              <w:t>kce</w:t>
            </w:r>
            <w:proofErr w:type="spellEnd"/>
            <w:r w:rsidR="00990E7C" w:rsidRPr="00990E7C">
              <w:rPr>
                <w:rFonts w:asciiTheme="minorHAnsi" w:hAnsiTheme="minorHAnsi"/>
                <w:sz w:val="20"/>
              </w:rPr>
              <w:t>, fotodokumentace, zápisy z kontrolních dnů stavby včetně prezenčních listin</w:t>
            </w:r>
            <w:r w:rsidR="00F5509D">
              <w:rPr>
                <w:rFonts w:asciiTheme="minorHAnsi" w:hAnsiTheme="minorHAnsi"/>
                <w:sz w:val="20"/>
              </w:rPr>
              <w:t xml:space="preserve">, zákres do </w:t>
            </w:r>
            <w:r w:rsidR="0000251D">
              <w:rPr>
                <w:rFonts w:asciiTheme="minorHAnsi" w:hAnsiTheme="minorHAnsi"/>
                <w:sz w:val="20"/>
              </w:rPr>
              <w:t>PD</w:t>
            </w:r>
          </w:p>
        </w:tc>
      </w:tr>
      <w:tr w:rsidR="00DB48D5" w:rsidRPr="00322C58" w:rsidTr="007335F4">
        <w:trPr>
          <w:trHeight w:val="39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48D5" w:rsidRDefault="00DB48D5" w:rsidP="001406B5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Cena prací bez DPH: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                               </w:t>
            </w:r>
            <w:r w:rsidR="001406B5">
              <w:rPr>
                <w:rFonts w:asciiTheme="minorHAnsi" w:hAnsiTheme="minorHAnsi"/>
                <w:sz w:val="22"/>
                <w:szCs w:val="22"/>
              </w:rPr>
              <w:t>284 587,82</w:t>
            </w:r>
            <w:r w:rsidR="007335F4" w:rsidRPr="007335F4">
              <w:rPr>
                <w:rFonts w:asciiTheme="minorHAnsi" w:hAnsiTheme="minorHAnsi"/>
                <w:sz w:val="22"/>
                <w:szCs w:val="22"/>
              </w:rPr>
              <w:t xml:space="preserve"> Kč</w:t>
            </w:r>
          </w:p>
        </w:tc>
      </w:tr>
      <w:tr w:rsidR="008B27E8" w:rsidRPr="00322C58" w:rsidTr="00F11BB7">
        <w:trPr>
          <w:trHeight w:val="41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CC" w:rsidRPr="007335F4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="00DB48D5">
              <w:rPr>
                <w:rFonts w:asciiTheme="minorHAnsi" w:hAnsiTheme="minorHAnsi"/>
                <w:b/>
                <w:sz w:val="22"/>
                <w:szCs w:val="22"/>
              </w:rPr>
              <w:t xml:space="preserve"> zpracoval</w:t>
            </w:r>
            <w:r w:rsidRPr="007335F4">
              <w:rPr>
                <w:rFonts w:asciiTheme="minorHAnsi" w:hAnsiTheme="minorHAnsi"/>
                <w:sz w:val="22"/>
                <w:szCs w:val="22"/>
              </w:rPr>
              <w:t xml:space="preserve">: </w:t>
            </w:r>
            <w:r w:rsidR="00AB7E25" w:rsidRPr="007335F4">
              <w:rPr>
                <w:rFonts w:asciiTheme="minorHAnsi" w:hAnsiTheme="minorHAnsi"/>
                <w:sz w:val="22"/>
                <w:szCs w:val="22"/>
              </w:rPr>
              <w:t xml:space="preserve">Ing. Lukáš Zrna, Ing. Martin </w:t>
            </w:r>
            <w:proofErr w:type="spellStart"/>
            <w:r w:rsidR="00AB7E25" w:rsidRPr="007335F4">
              <w:rPr>
                <w:rFonts w:asciiTheme="minorHAnsi" w:hAnsiTheme="minorHAnsi"/>
                <w:sz w:val="22"/>
                <w:szCs w:val="22"/>
              </w:rPr>
              <w:t>Süss</w:t>
            </w:r>
            <w:proofErr w:type="spellEnd"/>
          </w:p>
          <w:p w:rsidR="00DB48D5" w:rsidRPr="00DB48D5" w:rsidRDefault="00DB48D5" w:rsidP="00112DCC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e-mail</w:t>
            </w:r>
            <w:r w:rsidRPr="00DB48D5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hyperlink r:id="rId7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zrna@pohl.cz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hyperlink r:id="rId8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suss@pegisan.cz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2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8D5" w:rsidRDefault="008B27E8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Datum: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1406B5">
              <w:rPr>
                <w:rFonts w:asciiTheme="minorHAnsi" w:hAnsiTheme="minorHAnsi"/>
                <w:b/>
                <w:sz w:val="22"/>
                <w:szCs w:val="22"/>
              </w:rPr>
              <w:t>4. 11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>.2014</w:t>
            </w:r>
          </w:p>
          <w:p w:rsidR="00DB48D5" w:rsidRPr="00322C58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B27E8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Vyjádření dotčených:</w:t>
            </w:r>
          </w:p>
        </w:tc>
      </w:tr>
      <w:tr w:rsidR="008B27E8" w:rsidRPr="00322C58" w:rsidTr="00F11BB7">
        <w:trPr>
          <w:trHeight w:val="911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zhotovitele: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 w:rsidRPr="007335F4">
              <w:rPr>
                <w:rFonts w:asciiTheme="minorHAnsi" w:hAnsiTheme="minorHAnsi"/>
                <w:sz w:val="22"/>
                <w:szCs w:val="22"/>
              </w:rPr>
              <w:t xml:space="preserve">Ing. Jan </w:t>
            </w:r>
            <w:proofErr w:type="spellStart"/>
            <w:r w:rsidR="007335F4" w:rsidRPr="007335F4">
              <w:rPr>
                <w:rFonts w:asciiTheme="minorHAnsi" w:hAnsiTheme="minorHAnsi"/>
                <w:sz w:val="22"/>
                <w:szCs w:val="22"/>
              </w:rPr>
              <w:t>Lapeš</w:t>
            </w:r>
            <w:proofErr w:type="spellEnd"/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1406B5">
              <w:rPr>
                <w:rFonts w:asciiTheme="minorHAnsi" w:hAnsiTheme="minorHAnsi"/>
                <w:sz w:val="22"/>
                <w:szCs w:val="22"/>
              </w:rPr>
              <w:t xml:space="preserve"> 4. 11. 2014</w:t>
            </w:r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objednatele: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8B27E8" w:rsidRDefault="00AB7E25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Mgr. Dalibor Carda – starosta města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1406B5">
              <w:rPr>
                <w:rFonts w:asciiTheme="minorHAnsi" w:hAnsiTheme="minorHAnsi"/>
                <w:sz w:val="22"/>
                <w:szCs w:val="22"/>
              </w:rPr>
              <w:t xml:space="preserve"> 4. 11. 2014</w:t>
            </w:r>
          </w:p>
        </w:tc>
      </w:tr>
      <w:tr w:rsidR="008B27E8" w:rsidRPr="00322C58" w:rsidTr="00F11BB7">
        <w:trPr>
          <w:trHeight w:val="686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990E7C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technický dozor:</w:t>
            </w:r>
            <w:r w:rsidR="009E08DA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9E08DA" w:rsidRPr="00990E7C">
              <w:rPr>
                <w:rFonts w:asciiTheme="minorHAnsi" w:hAnsiTheme="minorHAnsi"/>
                <w:sz w:val="22"/>
                <w:szCs w:val="22"/>
              </w:rPr>
              <w:t>Ing. Kateřina Slavíková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1406B5">
              <w:rPr>
                <w:rFonts w:asciiTheme="minorHAnsi" w:hAnsiTheme="minorHAnsi"/>
                <w:sz w:val="22"/>
                <w:szCs w:val="22"/>
              </w:rPr>
              <w:t xml:space="preserve"> 4. 11. 2014</w:t>
            </w:r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autorský dozor: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="00AB7E25" w:rsidRPr="00990E7C">
              <w:rPr>
                <w:rFonts w:asciiTheme="minorHAnsi" w:hAnsiTheme="minorHAnsi"/>
                <w:sz w:val="22"/>
                <w:szCs w:val="22"/>
              </w:rPr>
              <w:t>Bc. Václav Jankovský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1406B5">
              <w:rPr>
                <w:rFonts w:asciiTheme="minorHAnsi" w:hAnsiTheme="minorHAnsi"/>
                <w:sz w:val="22"/>
                <w:szCs w:val="22"/>
              </w:rPr>
              <w:t xml:space="preserve"> 4. 11. 2014</w:t>
            </w:r>
          </w:p>
        </w:tc>
      </w:tr>
      <w:tr w:rsidR="008B27E8" w:rsidRPr="00322C58" w:rsidTr="00F11BB7">
        <w:trPr>
          <w:trHeight w:val="40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112DCC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Přip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omínky k 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5640A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</w:tc>
      </w:tr>
    </w:tbl>
    <w:p w:rsidR="001C27A3" w:rsidRPr="00322C58" w:rsidRDefault="001C27A3" w:rsidP="00F11BB7">
      <w:pPr>
        <w:ind w:firstLine="0"/>
        <w:rPr>
          <w:rFonts w:asciiTheme="minorHAnsi" w:hAnsiTheme="minorHAnsi"/>
          <w:sz w:val="22"/>
          <w:szCs w:val="22"/>
        </w:rPr>
      </w:pPr>
    </w:p>
    <w:sectPr w:rsidR="001C27A3" w:rsidRPr="00322C58" w:rsidSect="00DA78B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6D49" w:rsidRDefault="00B16D49" w:rsidP="004131CC">
      <w:r>
        <w:separator/>
      </w:r>
    </w:p>
  </w:endnote>
  <w:endnote w:type="continuationSeparator" w:id="0">
    <w:p w:rsidR="00B16D49" w:rsidRDefault="00B16D49" w:rsidP="00413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6D49" w:rsidRDefault="00B16D49" w:rsidP="004131CC">
      <w:r>
        <w:separator/>
      </w:r>
    </w:p>
  </w:footnote>
  <w:footnote w:type="continuationSeparator" w:id="0">
    <w:p w:rsidR="00B16D49" w:rsidRDefault="00B16D49" w:rsidP="00413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C58" w:rsidRDefault="00865543" w:rsidP="004131CC">
    <w:pPr>
      <w:pStyle w:val="Zhlav"/>
      <w:ind w:firstLine="0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F8014BA" wp14:editId="1FA80B20">
          <wp:simplePos x="0" y="0"/>
          <wp:positionH relativeFrom="column">
            <wp:posOffset>0</wp:posOffset>
          </wp:positionH>
          <wp:positionV relativeFrom="paragraph">
            <wp:posOffset>-172085</wp:posOffset>
          </wp:positionV>
          <wp:extent cx="5750560" cy="616585"/>
          <wp:effectExtent l="0" t="0" r="0" b="0"/>
          <wp:wrapNone/>
          <wp:docPr id="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616585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C93DD4"/>
    <w:multiLevelType w:val="hybridMultilevel"/>
    <w:tmpl w:val="70EA403A"/>
    <w:lvl w:ilvl="0" w:tplc="6548168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6D60A7"/>
    <w:multiLevelType w:val="hybridMultilevel"/>
    <w:tmpl w:val="90F81DA0"/>
    <w:lvl w:ilvl="0" w:tplc="2D521B82">
      <w:start w:val="27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0735FD"/>
    <w:multiLevelType w:val="hybridMultilevel"/>
    <w:tmpl w:val="64429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687713"/>
    <w:multiLevelType w:val="hybridMultilevel"/>
    <w:tmpl w:val="3E2447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E30731"/>
    <w:multiLevelType w:val="hybridMultilevel"/>
    <w:tmpl w:val="EBC8E7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5B4"/>
    <w:rsid w:val="0000251D"/>
    <w:rsid w:val="00031CCE"/>
    <w:rsid w:val="0004241A"/>
    <w:rsid w:val="00044B88"/>
    <w:rsid w:val="00047CCE"/>
    <w:rsid w:val="000664D6"/>
    <w:rsid w:val="000B37BE"/>
    <w:rsid w:val="000B7365"/>
    <w:rsid w:val="000E3460"/>
    <w:rsid w:val="000F1C73"/>
    <w:rsid w:val="000F555D"/>
    <w:rsid w:val="00112DCC"/>
    <w:rsid w:val="001406B5"/>
    <w:rsid w:val="00163176"/>
    <w:rsid w:val="0016707A"/>
    <w:rsid w:val="00194F6B"/>
    <w:rsid w:val="001B1BDF"/>
    <w:rsid w:val="001C1F3B"/>
    <w:rsid w:val="001C27A3"/>
    <w:rsid w:val="001F4B97"/>
    <w:rsid w:val="00220F71"/>
    <w:rsid w:val="00274AC4"/>
    <w:rsid w:val="00277493"/>
    <w:rsid w:val="00293728"/>
    <w:rsid w:val="002B05B4"/>
    <w:rsid w:val="003003BE"/>
    <w:rsid w:val="00311608"/>
    <w:rsid w:val="003206B6"/>
    <w:rsid w:val="00322C58"/>
    <w:rsid w:val="00323A7D"/>
    <w:rsid w:val="00324BC4"/>
    <w:rsid w:val="003313E3"/>
    <w:rsid w:val="003550D1"/>
    <w:rsid w:val="00364AF6"/>
    <w:rsid w:val="003A1EB1"/>
    <w:rsid w:val="003D50E3"/>
    <w:rsid w:val="003E4AD8"/>
    <w:rsid w:val="004131CC"/>
    <w:rsid w:val="0042297B"/>
    <w:rsid w:val="0048160F"/>
    <w:rsid w:val="004A53CF"/>
    <w:rsid w:val="005640AE"/>
    <w:rsid w:val="00564513"/>
    <w:rsid w:val="005A33AC"/>
    <w:rsid w:val="005B3313"/>
    <w:rsid w:val="00603874"/>
    <w:rsid w:val="00603999"/>
    <w:rsid w:val="006070AE"/>
    <w:rsid w:val="00636FC9"/>
    <w:rsid w:val="0065370E"/>
    <w:rsid w:val="00654A43"/>
    <w:rsid w:val="006825C9"/>
    <w:rsid w:val="006A2AF5"/>
    <w:rsid w:val="006A73A9"/>
    <w:rsid w:val="00701164"/>
    <w:rsid w:val="007059DC"/>
    <w:rsid w:val="00713296"/>
    <w:rsid w:val="007335F4"/>
    <w:rsid w:val="00746F26"/>
    <w:rsid w:val="007C1194"/>
    <w:rsid w:val="00831763"/>
    <w:rsid w:val="00834DA2"/>
    <w:rsid w:val="00865543"/>
    <w:rsid w:val="008A00FB"/>
    <w:rsid w:val="008B27E8"/>
    <w:rsid w:val="008B68CE"/>
    <w:rsid w:val="008C3054"/>
    <w:rsid w:val="008E6E90"/>
    <w:rsid w:val="00901274"/>
    <w:rsid w:val="00910607"/>
    <w:rsid w:val="00917C98"/>
    <w:rsid w:val="00933C06"/>
    <w:rsid w:val="00946DB9"/>
    <w:rsid w:val="009548B1"/>
    <w:rsid w:val="00990E7C"/>
    <w:rsid w:val="009A2689"/>
    <w:rsid w:val="009B704F"/>
    <w:rsid w:val="009E08DA"/>
    <w:rsid w:val="009E18CA"/>
    <w:rsid w:val="009F2D79"/>
    <w:rsid w:val="009F4DF6"/>
    <w:rsid w:val="00A228E8"/>
    <w:rsid w:val="00A251FD"/>
    <w:rsid w:val="00A32191"/>
    <w:rsid w:val="00A33DAE"/>
    <w:rsid w:val="00A90AD8"/>
    <w:rsid w:val="00A90FF2"/>
    <w:rsid w:val="00AA312A"/>
    <w:rsid w:val="00AB7E25"/>
    <w:rsid w:val="00AE3784"/>
    <w:rsid w:val="00B136A8"/>
    <w:rsid w:val="00B16D49"/>
    <w:rsid w:val="00B26F5B"/>
    <w:rsid w:val="00B43F47"/>
    <w:rsid w:val="00B624A8"/>
    <w:rsid w:val="00B720D8"/>
    <w:rsid w:val="00B96E50"/>
    <w:rsid w:val="00BA08AC"/>
    <w:rsid w:val="00BA45D4"/>
    <w:rsid w:val="00C20FFB"/>
    <w:rsid w:val="00C246F7"/>
    <w:rsid w:val="00C35D29"/>
    <w:rsid w:val="00C613F0"/>
    <w:rsid w:val="00C71C7C"/>
    <w:rsid w:val="00C86589"/>
    <w:rsid w:val="00CB7C96"/>
    <w:rsid w:val="00CD11A3"/>
    <w:rsid w:val="00CF5C69"/>
    <w:rsid w:val="00D27DCD"/>
    <w:rsid w:val="00D408F5"/>
    <w:rsid w:val="00D50F4B"/>
    <w:rsid w:val="00D8222D"/>
    <w:rsid w:val="00DA2B30"/>
    <w:rsid w:val="00DA78B3"/>
    <w:rsid w:val="00DB48D5"/>
    <w:rsid w:val="00EA42EA"/>
    <w:rsid w:val="00EB3DDD"/>
    <w:rsid w:val="00EC5DA9"/>
    <w:rsid w:val="00EE5DF6"/>
    <w:rsid w:val="00EE636E"/>
    <w:rsid w:val="00F11BB7"/>
    <w:rsid w:val="00F32FDA"/>
    <w:rsid w:val="00F5509D"/>
    <w:rsid w:val="00F5773E"/>
    <w:rsid w:val="00F61AF1"/>
    <w:rsid w:val="00FB7F76"/>
    <w:rsid w:val="00FC2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A53133-7D36-47F3-BB27-D45517AA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Genev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B97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B68CE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F5C69"/>
    <w:pPr>
      <w:keepNext/>
      <w:keepLines/>
      <w:spacing w:before="200"/>
      <w:ind w:left="360" w:hanging="360"/>
      <w:outlineLvl w:val="2"/>
    </w:pPr>
    <w:rPr>
      <w:rFonts w:eastAsiaTheme="majorEastAsia" w:cstheme="majorBidi"/>
      <w:b/>
      <w:bCs/>
      <w:color w:val="548DD4" w:themeColor="text2" w:themeTint="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CF5C69"/>
    <w:rPr>
      <w:rFonts w:ascii="Times New Roman" w:eastAsiaTheme="majorEastAsia" w:hAnsi="Times New Roman" w:cstheme="majorBidi"/>
      <w:b/>
      <w:bCs/>
      <w:color w:val="548DD4" w:themeColor="text2" w:themeTint="99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B68CE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1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1CC"/>
    <w:rPr>
      <w:rFonts w:ascii="Tahoma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220F71"/>
    <w:rPr>
      <w:b/>
      <w:bCs/>
    </w:rPr>
  </w:style>
  <w:style w:type="paragraph" w:styleId="Odstavecseseznamem">
    <w:name w:val="List Paragraph"/>
    <w:basedOn w:val="Normln"/>
    <w:uiPriority w:val="34"/>
    <w:qFormat/>
    <w:rsid w:val="008E6E9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90E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ss@pegisan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rna@pohl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371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Allowance s.r.o.</Company>
  <LinksUpToDate>false</LinksUpToDate>
  <CharactersWithSpaces>2556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 tetikova</dc:creator>
  <cp:lastModifiedBy>user</cp:lastModifiedBy>
  <cp:revision>11</cp:revision>
  <dcterms:created xsi:type="dcterms:W3CDTF">2014-06-20T06:00:00Z</dcterms:created>
  <dcterms:modified xsi:type="dcterms:W3CDTF">2014-11-04T10:42:00Z</dcterms:modified>
</cp:coreProperties>
</file>